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A41" w:rsidRPr="003C7F08" w:rsidRDefault="00440A41" w:rsidP="00440A41">
      <w:pPr>
        <w:pStyle w:val="1"/>
        <w:jc w:val="center"/>
        <w:rPr>
          <w:rFonts w:asciiTheme="minorHAnsi" w:hAnsiTheme="minorHAnsi" w:cs="Calibri"/>
          <w:sz w:val="36"/>
          <w:szCs w:val="36"/>
          <w:lang w:val="ru-RU"/>
        </w:rPr>
      </w:pPr>
      <w:r w:rsidRPr="003C7F08">
        <w:rPr>
          <w:rFonts w:asciiTheme="minorHAnsi" w:hAnsiTheme="minorHAnsi" w:cs="Calibri"/>
          <w:sz w:val="36"/>
          <w:szCs w:val="36"/>
          <w:lang w:val="ru-RU"/>
        </w:rPr>
        <w:t>ОПРОСНЫЙ ЛИСТ</w:t>
      </w:r>
    </w:p>
    <w:p w:rsidR="007253F9" w:rsidRPr="007253F9" w:rsidRDefault="007253F9" w:rsidP="007253F9">
      <w:pPr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7253F9">
        <w:rPr>
          <w:rFonts w:asciiTheme="minorHAnsi" w:hAnsiTheme="minorHAnsi"/>
          <w:b/>
          <w:sz w:val="28"/>
          <w:szCs w:val="28"/>
          <w:lang w:val="ru-RU"/>
        </w:rPr>
        <w:t>на</w:t>
      </w:r>
    </w:p>
    <w:p w:rsidR="007253F9" w:rsidRPr="007253F9" w:rsidRDefault="007253F9" w:rsidP="00440A41">
      <w:pPr>
        <w:jc w:val="center"/>
        <w:rPr>
          <w:rFonts w:asciiTheme="minorHAnsi" w:hAnsiTheme="minorHAnsi" w:cs="Calibri"/>
          <w:b/>
          <w:color w:val="5B9BD5" w:themeColor="accent1"/>
          <w:sz w:val="28"/>
          <w:szCs w:val="28"/>
          <w:lang w:val="ru-RU"/>
        </w:rPr>
      </w:pPr>
      <w:r w:rsidRPr="007253F9">
        <w:rPr>
          <w:rFonts w:asciiTheme="minorHAnsi" w:hAnsiTheme="minorHAnsi" w:cs="Calibri"/>
          <w:b/>
          <w:color w:val="5B9BD5" w:themeColor="accent1"/>
          <w:sz w:val="28"/>
          <w:szCs w:val="28"/>
          <w:lang w:val="ru-RU"/>
        </w:rPr>
        <w:t>Станции очистки малозагрязненных природных вод</w:t>
      </w:r>
    </w:p>
    <w:p w:rsidR="00440A41" w:rsidRPr="007253F9" w:rsidRDefault="007253F9" w:rsidP="00440A41">
      <w:pPr>
        <w:jc w:val="center"/>
        <w:rPr>
          <w:rFonts w:asciiTheme="minorHAnsi" w:hAnsiTheme="minorHAnsi" w:cs="Calibri"/>
          <w:sz w:val="24"/>
          <w:szCs w:val="24"/>
          <w:lang w:val="ru-RU"/>
        </w:rPr>
      </w:pPr>
      <w:r w:rsidRPr="007253F9">
        <w:rPr>
          <w:rFonts w:asciiTheme="minorHAnsi" w:hAnsiTheme="minorHAnsi" w:cs="Calibri"/>
          <w:b/>
          <w:color w:val="5B9BD5" w:themeColor="accent1"/>
          <w:sz w:val="28"/>
          <w:szCs w:val="28"/>
          <w:lang w:val="ru-RU"/>
        </w:rPr>
        <w:t>и обезжелезивания для систем водоснабжения «АЛИВА»</w:t>
      </w:r>
    </w:p>
    <w:p w:rsidR="00440A41" w:rsidRPr="007253F9" w:rsidRDefault="00440A41" w:rsidP="00440A41">
      <w:pPr>
        <w:jc w:val="both"/>
        <w:rPr>
          <w:rFonts w:asciiTheme="minorHAnsi" w:hAnsiTheme="minorHAnsi" w:cs="Calibri"/>
          <w:sz w:val="24"/>
          <w:szCs w:val="24"/>
          <w:lang w:val="ru-RU"/>
        </w:rPr>
      </w:pPr>
    </w:p>
    <w:tbl>
      <w:tblPr>
        <w:tblW w:w="1006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440A41" w:rsidRPr="00440A41" w:rsidTr="000629BF">
        <w:trPr>
          <w:cantSplit/>
          <w:trHeight w:val="70"/>
        </w:trPr>
        <w:tc>
          <w:tcPr>
            <w:tcW w:w="10065" w:type="dxa"/>
            <w:gridSpan w:val="2"/>
          </w:tcPr>
          <w:p w:rsidR="00440A41" w:rsidRPr="007253F9" w:rsidRDefault="00440A41" w:rsidP="00B07B1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 xml:space="preserve">1. </w:t>
            </w: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Общая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информация</w:t>
            </w:r>
            <w:proofErr w:type="spellEnd"/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7253F9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Организация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/</w:t>
            </w: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Отдел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Город</w:t>
            </w:r>
            <w:proofErr w:type="spellEnd"/>
            <w:r w:rsidR="003C7F08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(объект)</w:t>
            </w: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Контактное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лицо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Телефон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раб.</w:t>
            </w: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Телефон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сот.</w:t>
            </w: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253F9" w:rsidRPr="00440A41" w:rsidTr="007253F9">
        <w:trPr>
          <w:trHeight w:val="70"/>
        </w:trPr>
        <w:tc>
          <w:tcPr>
            <w:tcW w:w="2977" w:type="dxa"/>
          </w:tcPr>
          <w:p w:rsidR="007253F9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E-mail</w:t>
            </w:r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7088" w:type="dxa"/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:rsidR="00440A41" w:rsidRPr="00440A41" w:rsidRDefault="00440A41" w:rsidP="00440A41">
      <w:pPr>
        <w:rPr>
          <w:rFonts w:asciiTheme="minorHAnsi" w:hAnsiTheme="minorHAnsi" w:cs="Calibri"/>
          <w:sz w:val="24"/>
          <w:szCs w:val="24"/>
        </w:rPr>
      </w:pPr>
    </w:p>
    <w:p w:rsidR="00440A41" w:rsidRPr="00440A41" w:rsidRDefault="00440A41" w:rsidP="00440A41">
      <w:pPr>
        <w:rPr>
          <w:rFonts w:asciiTheme="minorHAnsi" w:hAnsiTheme="minorHAnsi" w:cs="Calibri"/>
          <w:sz w:val="24"/>
          <w:szCs w:val="24"/>
        </w:rPr>
      </w:pPr>
    </w:p>
    <w:tbl>
      <w:tblPr>
        <w:tblW w:w="1006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701"/>
        <w:gridCol w:w="1701"/>
        <w:gridCol w:w="1701"/>
      </w:tblGrid>
      <w:tr w:rsidR="00440A41" w:rsidRPr="004A17BD" w:rsidTr="000629BF">
        <w:trPr>
          <w:cantSplit/>
          <w:trHeight w:val="70"/>
        </w:trPr>
        <w:tc>
          <w:tcPr>
            <w:tcW w:w="10065" w:type="dxa"/>
            <w:gridSpan w:val="4"/>
          </w:tcPr>
          <w:p w:rsidR="00440A41" w:rsidRPr="007253F9" w:rsidRDefault="00440A41" w:rsidP="00B07B1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2. Социальные показатели населенного пункта (Объекта)</w:t>
            </w:r>
          </w:p>
        </w:tc>
      </w:tr>
      <w:tr w:rsidR="00440A41" w:rsidRPr="00440A41" w:rsidTr="007253F9">
        <w:trPr>
          <w:cantSplit/>
        </w:trPr>
        <w:tc>
          <w:tcPr>
            <w:tcW w:w="4962" w:type="dxa"/>
          </w:tcPr>
          <w:p w:rsidR="00440A41" w:rsidRPr="007253F9" w:rsidRDefault="007253F9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Информация за последние три года:</w:t>
            </w:r>
          </w:p>
        </w:tc>
        <w:tc>
          <w:tcPr>
            <w:tcW w:w="1701" w:type="dxa"/>
          </w:tcPr>
          <w:p w:rsidR="00440A41" w:rsidRPr="007253F9" w:rsidRDefault="00440A41" w:rsidP="00B07B1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20</w:t>
            </w:r>
            <w:r w:rsidR="007253F9"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____ г.</w:t>
            </w:r>
          </w:p>
        </w:tc>
        <w:tc>
          <w:tcPr>
            <w:tcW w:w="1701" w:type="dxa"/>
          </w:tcPr>
          <w:p w:rsidR="00440A41" w:rsidRPr="007253F9" w:rsidRDefault="007253F9" w:rsidP="00B07B1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20____ г.</w:t>
            </w:r>
          </w:p>
        </w:tc>
        <w:tc>
          <w:tcPr>
            <w:tcW w:w="1701" w:type="dxa"/>
          </w:tcPr>
          <w:p w:rsidR="00440A41" w:rsidRPr="007253F9" w:rsidRDefault="007253F9" w:rsidP="00B07B1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20____ г.</w:t>
            </w:r>
          </w:p>
        </w:tc>
      </w:tr>
      <w:tr w:rsidR="00440A41" w:rsidRPr="00440A41" w:rsidTr="000629BF">
        <w:trPr>
          <w:cantSplit/>
          <w:trHeight w:val="82"/>
        </w:trPr>
        <w:tc>
          <w:tcPr>
            <w:tcW w:w="4962" w:type="dxa"/>
            <w:vAlign w:val="center"/>
          </w:tcPr>
          <w:p w:rsidR="00440A41" w:rsidRPr="007253F9" w:rsidRDefault="00440A41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Общая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численность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населения</w:t>
            </w:r>
            <w:proofErr w:type="spellEnd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 xml:space="preserve">, </w:t>
            </w:r>
            <w:proofErr w:type="spellStart"/>
            <w:r w:rsidRPr="007253F9">
              <w:rPr>
                <w:rFonts w:asciiTheme="minorHAnsi" w:hAnsiTheme="minorHAnsi" w:cs="Calibri"/>
                <w:b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1701" w:type="dxa"/>
            <w:vAlign w:val="bottom"/>
          </w:tcPr>
          <w:p w:rsidR="00440A41" w:rsidRPr="00440A41" w:rsidRDefault="00440A41" w:rsidP="00B07B1D">
            <w:pPr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40A41" w:rsidRPr="00440A41" w:rsidRDefault="00440A41" w:rsidP="00B07B1D">
            <w:pPr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440A41" w:rsidRPr="00440A41" w:rsidRDefault="00440A41" w:rsidP="00B07B1D">
            <w:pPr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40A41" w:rsidRPr="004A17BD" w:rsidTr="000629BF">
        <w:trPr>
          <w:cantSplit/>
          <w:trHeight w:val="88"/>
        </w:trPr>
        <w:tc>
          <w:tcPr>
            <w:tcW w:w="4962" w:type="dxa"/>
            <w:vAlign w:val="center"/>
          </w:tcPr>
          <w:p w:rsidR="00440A41" w:rsidRPr="007253F9" w:rsidRDefault="00440A41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Общая численность населения, охваченного услугами водоснабжения, чел</w:t>
            </w:r>
          </w:p>
        </w:tc>
        <w:tc>
          <w:tcPr>
            <w:tcW w:w="1701" w:type="dxa"/>
          </w:tcPr>
          <w:p w:rsidR="00440A41" w:rsidRPr="000629BF" w:rsidRDefault="00440A41" w:rsidP="00B07B1D">
            <w:pPr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40A41" w:rsidRPr="000629BF" w:rsidRDefault="00440A41" w:rsidP="00B07B1D">
            <w:pPr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40A41" w:rsidRPr="000629BF" w:rsidRDefault="00440A41" w:rsidP="00B07B1D">
            <w:pPr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</w:p>
        </w:tc>
      </w:tr>
      <w:tr w:rsidR="00440A41" w:rsidRPr="004A17BD" w:rsidTr="000629BF">
        <w:trPr>
          <w:cantSplit/>
          <w:trHeight w:val="70"/>
        </w:trPr>
        <w:tc>
          <w:tcPr>
            <w:tcW w:w="4962" w:type="dxa"/>
            <w:vAlign w:val="center"/>
          </w:tcPr>
          <w:p w:rsidR="00440A41" w:rsidRPr="007253F9" w:rsidRDefault="00440A41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Удельное хозяйственно-питьевое водопотребление на одного жителя среднесуточное (за год), л/сут</w:t>
            </w:r>
          </w:p>
        </w:tc>
        <w:tc>
          <w:tcPr>
            <w:tcW w:w="1701" w:type="dxa"/>
          </w:tcPr>
          <w:p w:rsidR="00440A41" w:rsidRPr="000629BF" w:rsidRDefault="00440A41" w:rsidP="00B07B1D">
            <w:pPr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40A41" w:rsidRPr="000629BF" w:rsidRDefault="00440A41" w:rsidP="00B07B1D">
            <w:pPr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40A41" w:rsidRPr="000629BF" w:rsidRDefault="00440A41" w:rsidP="00B07B1D">
            <w:pPr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</w:p>
        </w:tc>
      </w:tr>
    </w:tbl>
    <w:p w:rsidR="00440A41" w:rsidRPr="00440A41" w:rsidRDefault="00440A41" w:rsidP="00440A41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440A41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  <w:lang w:val="ru-RU"/>
        </w:rPr>
      </w:pP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096"/>
        <w:gridCol w:w="2590"/>
      </w:tblGrid>
      <w:tr w:rsidR="00440A41" w:rsidRPr="004A17BD" w:rsidTr="000629BF">
        <w:trPr>
          <w:trHeight w:val="25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41" w:rsidRPr="007253F9" w:rsidRDefault="00440A41" w:rsidP="00B07B1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3. Основные исходные данные для разработки технологии водоподготовки</w:t>
            </w:r>
          </w:p>
        </w:tc>
      </w:tr>
      <w:tr w:rsidR="00440A41" w:rsidRPr="00440A41" w:rsidTr="000629BF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41" w:rsidRPr="007253F9" w:rsidRDefault="00440A41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Источник водоснабжения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41" w:rsidRPr="00440A41" w:rsidRDefault="00440A41" w:rsidP="00B07B1D">
            <w:pPr>
              <w:spacing w:before="60" w:after="60"/>
              <w:jc w:val="center"/>
              <w:rPr>
                <w:rFonts w:asciiTheme="minorHAnsi" w:hAnsiTheme="minorHAnsi" w:cs="Calibri"/>
                <w:color w:val="000080"/>
                <w:sz w:val="24"/>
                <w:szCs w:val="24"/>
                <w:lang w:val="ru-RU"/>
              </w:rPr>
            </w:pPr>
            <w:r w:rsidRPr="00440A41">
              <w:rPr>
                <w:rFonts w:asciiTheme="minorHAnsi" w:hAnsiTheme="minorHAnsi" w:cs="Calibri"/>
                <w:sz w:val="24"/>
                <w:szCs w:val="24"/>
                <w:lang w:val="ru-RU"/>
              </w:rPr>
              <w:t>Поверхностный / подземный</w:t>
            </w:r>
          </w:p>
        </w:tc>
      </w:tr>
      <w:tr w:rsidR="00440A41" w:rsidRPr="00440A41" w:rsidTr="000629BF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41" w:rsidRPr="007253F9" w:rsidRDefault="00440A41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Производительность сооружений водоподготовки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41" w:rsidRPr="00440A41" w:rsidRDefault="00440A41" w:rsidP="00B07B1D">
            <w:pPr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440A41">
              <w:rPr>
                <w:rFonts w:asciiTheme="minorHAnsi" w:hAnsiTheme="minorHAnsi" w:cs="Calibri"/>
                <w:sz w:val="24"/>
                <w:szCs w:val="24"/>
              </w:rPr>
              <w:t>м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3</w:t>
            </w:r>
            <w:r w:rsidRPr="00440A41">
              <w:rPr>
                <w:rFonts w:asciiTheme="minorHAnsi" w:hAnsiTheme="minorHAnsi" w:cs="Calibri"/>
                <w:sz w:val="24"/>
                <w:szCs w:val="24"/>
              </w:rPr>
              <w:t>/сут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41" w:rsidRPr="00440A41" w:rsidRDefault="00440A41" w:rsidP="00B07B1D">
            <w:pPr>
              <w:spacing w:before="60" w:after="60"/>
              <w:rPr>
                <w:rFonts w:asciiTheme="minorHAnsi" w:hAnsiTheme="minorHAnsi" w:cs="Calibri"/>
                <w:color w:val="000080"/>
                <w:sz w:val="24"/>
                <w:szCs w:val="24"/>
                <w:lang w:val="ru-RU"/>
              </w:rPr>
            </w:pPr>
          </w:p>
        </w:tc>
      </w:tr>
      <w:tr w:rsidR="007253F9" w:rsidRPr="004A17BD" w:rsidTr="000629BF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F9" w:rsidRPr="007253F9" w:rsidRDefault="000629BF" w:rsidP="000629BF">
            <w:pPr>
              <w:spacing w:before="60" w:after="60"/>
              <w:ind w:right="-108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Наименование объекта (</w:t>
            </w:r>
            <w:r w:rsidR="007253F9"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регион, город, населенный пункт)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F9" w:rsidRPr="007253F9" w:rsidRDefault="007253F9" w:rsidP="00B07B1D">
            <w:pPr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F9" w:rsidRPr="00440A41" w:rsidRDefault="007253F9" w:rsidP="00B07B1D">
            <w:pPr>
              <w:spacing w:before="60" w:after="60"/>
              <w:rPr>
                <w:rFonts w:asciiTheme="minorHAnsi" w:hAnsiTheme="minorHAnsi" w:cs="Calibri"/>
                <w:color w:val="000080"/>
                <w:sz w:val="24"/>
                <w:szCs w:val="24"/>
                <w:lang w:val="ru-RU"/>
              </w:rPr>
            </w:pPr>
          </w:p>
        </w:tc>
      </w:tr>
      <w:tr w:rsidR="00440A41" w:rsidRPr="00440A41" w:rsidTr="000629BF">
        <w:trPr>
          <w:trHeight w:val="17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41" w:rsidRPr="007253F9" w:rsidRDefault="00440A41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Гарантированное давление воды при подаче в станцию водоподготовки от источника водоснабжения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41" w:rsidRPr="00440A41" w:rsidRDefault="00440A41" w:rsidP="00B07B1D">
            <w:pPr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  <w:r w:rsidRPr="00440A41">
              <w:rPr>
                <w:rFonts w:asciiTheme="minorHAnsi" w:hAnsiTheme="minorHAnsi" w:cs="Calibri"/>
                <w:sz w:val="24"/>
                <w:szCs w:val="24"/>
                <w:lang w:val="ru-RU"/>
              </w:rPr>
              <w:t>м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41" w:rsidRPr="00440A41" w:rsidRDefault="00440A41" w:rsidP="00B07B1D">
            <w:pPr>
              <w:spacing w:before="60" w:after="60"/>
              <w:rPr>
                <w:rFonts w:asciiTheme="minorHAnsi" w:hAnsiTheme="minorHAnsi" w:cs="Calibri"/>
                <w:color w:val="000080"/>
                <w:sz w:val="24"/>
                <w:szCs w:val="24"/>
                <w:lang w:val="ru-RU"/>
              </w:rPr>
            </w:pPr>
          </w:p>
        </w:tc>
      </w:tr>
      <w:tr w:rsidR="00440A41" w:rsidRPr="00440A41" w:rsidTr="000629BF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41" w:rsidRPr="007253F9" w:rsidRDefault="00440A41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Производительность/давление насосной станции подачи воды потребителю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41" w:rsidRPr="00440A41" w:rsidRDefault="00440A41" w:rsidP="00B07B1D">
            <w:pPr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  <w:r w:rsidRPr="00440A41">
              <w:rPr>
                <w:rFonts w:asciiTheme="minorHAnsi" w:hAnsiTheme="minorHAnsi" w:cs="Calibri"/>
                <w:sz w:val="24"/>
                <w:szCs w:val="24"/>
                <w:lang w:val="ru-RU"/>
              </w:rPr>
              <w:t>м3/час</w:t>
            </w:r>
          </w:p>
          <w:p w:rsidR="00440A41" w:rsidRPr="00440A41" w:rsidRDefault="00440A41" w:rsidP="00B07B1D">
            <w:pPr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  <w:r w:rsidRPr="00440A41">
              <w:rPr>
                <w:rFonts w:asciiTheme="minorHAnsi" w:hAnsiTheme="minorHAnsi" w:cs="Calibri"/>
                <w:sz w:val="24"/>
                <w:szCs w:val="24"/>
                <w:lang w:val="ru-RU"/>
              </w:rPr>
              <w:t>м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41" w:rsidRPr="00440A41" w:rsidRDefault="00440A41" w:rsidP="00B07B1D">
            <w:pPr>
              <w:spacing w:before="60" w:after="60"/>
              <w:rPr>
                <w:rFonts w:asciiTheme="minorHAnsi" w:hAnsiTheme="minorHAnsi" w:cs="Calibri"/>
                <w:color w:val="000080"/>
                <w:sz w:val="24"/>
                <w:szCs w:val="24"/>
                <w:lang w:val="ru-RU"/>
              </w:rPr>
            </w:pPr>
          </w:p>
        </w:tc>
      </w:tr>
      <w:tr w:rsidR="00440A41" w:rsidRPr="00440A41" w:rsidTr="000629BF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41" w:rsidRPr="007253F9" w:rsidRDefault="00440A41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Наличие насосной станции пожаротушения</w:t>
            </w:r>
          </w:p>
          <w:p w:rsidR="00440A41" w:rsidRPr="007253F9" w:rsidRDefault="00440A41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7253F9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(производительность/напор)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41" w:rsidRPr="00440A41" w:rsidRDefault="00440A41" w:rsidP="00B07B1D">
            <w:pPr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  <w:r w:rsidRPr="00440A41">
              <w:rPr>
                <w:rFonts w:asciiTheme="minorHAnsi" w:hAnsiTheme="minorHAnsi" w:cs="Calibri"/>
                <w:sz w:val="24"/>
                <w:szCs w:val="24"/>
                <w:lang w:val="ru-RU"/>
              </w:rPr>
              <w:t>л/с</w:t>
            </w:r>
          </w:p>
          <w:p w:rsidR="00440A41" w:rsidRPr="00440A41" w:rsidRDefault="00440A41" w:rsidP="00B07B1D">
            <w:pPr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  <w:r w:rsidRPr="00440A41">
              <w:rPr>
                <w:rFonts w:asciiTheme="minorHAnsi" w:hAnsiTheme="minorHAnsi" w:cs="Calibri"/>
                <w:sz w:val="24"/>
                <w:szCs w:val="24"/>
                <w:lang w:val="ru-RU"/>
              </w:rPr>
              <w:t>м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41" w:rsidRPr="00440A41" w:rsidRDefault="00440A41" w:rsidP="00B07B1D">
            <w:pPr>
              <w:spacing w:before="60" w:after="60"/>
              <w:rPr>
                <w:rFonts w:asciiTheme="minorHAnsi" w:hAnsiTheme="minorHAnsi" w:cs="Calibri"/>
                <w:color w:val="000080"/>
                <w:sz w:val="24"/>
                <w:szCs w:val="24"/>
                <w:lang w:val="ru-RU"/>
              </w:rPr>
            </w:pPr>
          </w:p>
        </w:tc>
      </w:tr>
    </w:tbl>
    <w:p w:rsidR="00440A41" w:rsidRPr="00440A41" w:rsidRDefault="00440A41" w:rsidP="00440A41">
      <w:pPr>
        <w:tabs>
          <w:tab w:val="left" w:pos="1080"/>
          <w:tab w:val="left" w:pos="1260"/>
        </w:tabs>
        <w:ind w:right="180"/>
        <w:rPr>
          <w:rFonts w:asciiTheme="minorHAnsi" w:hAnsiTheme="minorHAnsi" w:cs="Calibri"/>
          <w:sz w:val="24"/>
          <w:szCs w:val="24"/>
          <w:lang w:val="ru-RU"/>
        </w:rPr>
      </w:pPr>
    </w:p>
    <w:tbl>
      <w:tblPr>
        <w:tblW w:w="10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0"/>
        <w:gridCol w:w="1440"/>
        <w:gridCol w:w="1980"/>
        <w:gridCol w:w="2340"/>
      </w:tblGrid>
      <w:tr w:rsidR="00440A41" w:rsidRPr="004A17BD" w:rsidTr="006723B1">
        <w:tc>
          <w:tcPr>
            <w:tcW w:w="10080" w:type="dxa"/>
            <w:gridSpan w:val="5"/>
            <w:vAlign w:val="center"/>
          </w:tcPr>
          <w:p w:rsidR="00440A41" w:rsidRPr="006723B1" w:rsidRDefault="00440A41" w:rsidP="00B07B1D">
            <w:pPr>
              <w:spacing w:before="12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4. Показатели состава исходной воды и требования к качеству очистки*</w:t>
            </w: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6723B1" w:rsidRDefault="00440A41" w:rsidP="006723B1">
            <w:pPr>
              <w:spacing w:before="12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00" w:type="dxa"/>
            <w:vAlign w:val="center"/>
          </w:tcPr>
          <w:p w:rsidR="00440A41" w:rsidRPr="006723B1" w:rsidRDefault="00440A41" w:rsidP="00B07B1D">
            <w:pPr>
              <w:spacing w:before="12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Наименование показателей</w:t>
            </w:r>
          </w:p>
        </w:tc>
        <w:tc>
          <w:tcPr>
            <w:tcW w:w="1440" w:type="dxa"/>
            <w:vAlign w:val="center"/>
          </w:tcPr>
          <w:p w:rsidR="00440A41" w:rsidRPr="006723B1" w:rsidRDefault="00440A41" w:rsidP="00B07B1D">
            <w:pPr>
              <w:spacing w:before="12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Ед. изм.</w:t>
            </w:r>
          </w:p>
        </w:tc>
        <w:tc>
          <w:tcPr>
            <w:tcW w:w="1980" w:type="dxa"/>
            <w:vAlign w:val="center"/>
          </w:tcPr>
          <w:p w:rsidR="00440A41" w:rsidRPr="006723B1" w:rsidRDefault="00440A41" w:rsidP="00B07B1D">
            <w:pPr>
              <w:spacing w:before="12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Содержание в исходной воде</w:t>
            </w:r>
          </w:p>
        </w:tc>
        <w:tc>
          <w:tcPr>
            <w:tcW w:w="2340" w:type="dxa"/>
            <w:vAlign w:val="center"/>
          </w:tcPr>
          <w:p w:rsidR="00440A41" w:rsidRPr="006723B1" w:rsidRDefault="00440A41" w:rsidP="00B07B1D">
            <w:pPr>
              <w:spacing w:before="12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ПДК в очищенной воде</w:t>
            </w: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Запах</w:t>
            </w:r>
            <w:proofErr w:type="spellEnd"/>
          </w:p>
        </w:tc>
        <w:tc>
          <w:tcPr>
            <w:tcW w:w="1440" w:type="dxa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extDirection w:val="btLr"/>
            <w:vAlign w:val="center"/>
          </w:tcPr>
          <w:p w:rsidR="00440A41" w:rsidRPr="006723B1" w:rsidRDefault="00440A41" w:rsidP="00B07B1D">
            <w:pPr>
              <w:spacing w:before="60"/>
              <w:ind w:left="113" w:right="113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СанПиН "Питьевая вода. Гигиенические требования к качеству воды централизованных систем питьевого </w:t>
            </w:r>
            <w:bookmarkStart w:id="0" w:name="_GoBack"/>
            <w:bookmarkEnd w:id="0"/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водоснабжения. </w:t>
            </w:r>
            <w:proofErr w:type="spellStart"/>
            <w:r w:rsidRPr="006723B1">
              <w:rPr>
                <w:rFonts w:asciiTheme="minorHAnsi" w:hAnsiTheme="minorHAnsi" w:cs="Calibri"/>
                <w:b/>
                <w:sz w:val="24"/>
                <w:szCs w:val="24"/>
              </w:rPr>
              <w:t>Контроль</w:t>
            </w:r>
            <w:proofErr w:type="spellEnd"/>
            <w:r w:rsidRPr="006723B1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6723B1">
              <w:rPr>
                <w:rFonts w:asciiTheme="minorHAnsi" w:hAnsiTheme="minorHAnsi" w:cs="Calibri"/>
                <w:b/>
                <w:sz w:val="24"/>
                <w:szCs w:val="24"/>
              </w:rPr>
              <w:t>качества</w:t>
            </w:r>
            <w:proofErr w:type="spellEnd"/>
            <w:r w:rsidRPr="006723B1">
              <w:rPr>
                <w:rFonts w:asciiTheme="minorHAnsi" w:hAnsiTheme="minorHAnsi" w:cs="Calibri"/>
                <w:b/>
                <w:sz w:val="24"/>
                <w:szCs w:val="24"/>
              </w:rPr>
              <w:t>"</w:t>
            </w: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Привкус</w:t>
            </w:r>
            <w:proofErr w:type="spellEnd"/>
          </w:p>
        </w:tc>
        <w:tc>
          <w:tcPr>
            <w:tcW w:w="1440" w:type="dxa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Цветность</w:t>
            </w:r>
            <w:proofErr w:type="spellEnd"/>
          </w:p>
        </w:tc>
        <w:tc>
          <w:tcPr>
            <w:tcW w:w="1440" w:type="dxa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  <w:r w:rsidRPr="00440A41">
              <w:rPr>
                <w:rFonts w:asciiTheme="minorHAnsi" w:hAnsiTheme="minorHAnsi" w:cs="Calibri"/>
                <w:sz w:val="24"/>
                <w:szCs w:val="24"/>
                <w:lang w:val="ru-RU"/>
              </w:rPr>
              <w:t>Градус</w:t>
            </w:r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Мутность</w:t>
            </w:r>
            <w:proofErr w:type="spellEnd"/>
          </w:p>
        </w:tc>
        <w:tc>
          <w:tcPr>
            <w:tcW w:w="1440" w:type="dxa"/>
            <w:vAlign w:val="center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мг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/дм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1440" w:type="dxa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  <w:r w:rsidRPr="00440A41">
              <w:rPr>
                <w:rFonts w:asciiTheme="minorHAnsi" w:hAnsiTheme="minorHAnsi" w:cs="Calibri"/>
                <w:sz w:val="24"/>
                <w:szCs w:val="24"/>
                <w:lang w:val="ru-RU"/>
              </w:rPr>
              <w:t>-</w:t>
            </w:r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  <w:r w:rsidRPr="00440A41">
              <w:rPr>
                <w:rFonts w:asciiTheme="minorHAnsi" w:hAnsiTheme="minorHAnsi" w:cs="Calibri"/>
                <w:sz w:val="24"/>
                <w:szCs w:val="24"/>
                <w:lang w:val="ru-RU"/>
              </w:rPr>
              <w:t>Температура</w:t>
            </w:r>
          </w:p>
        </w:tc>
        <w:tc>
          <w:tcPr>
            <w:tcW w:w="1440" w:type="dxa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о</w:t>
            </w:r>
            <w:r w:rsidRPr="00440A41">
              <w:rPr>
                <w:rFonts w:asciiTheme="minorHAnsi" w:hAnsiTheme="minorHAnsi" w:cs="Calibri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Общая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минерализация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 xml:space="preserve"> (</w:t>
            </w: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сух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 xml:space="preserve">. </w:t>
            </w: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ост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.)</w:t>
            </w:r>
          </w:p>
        </w:tc>
        <w:tc>
          <w:tcPr>
            <w:tcW w:w="1440" w:type="dxa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мг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/дм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Жесткость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общая</w:t>
            </w:r>
            <w:proofErr w:type="spellEnd"/>
          </w:p>
        </w:tc>
        <w:tc>
          <w:tcPr>
            <w:tcW w:w="1440" w:type="dxa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мг-экв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/дм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Окисляемость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перманганатная</w:t>
            </w:r>
            <w:proofErr w:type="spellEnd"/>
          </w:p>
        </w:tc>
        <w:tc>
          <w:tcPr>
            <w:tcW w:w="1440" w:type="dxa"/>
            <w:vAlign w:val="center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мг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/дм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Хлориды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 xml:space="preserve"> (</w:t>
            </w: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Сl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мг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/дм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Фториды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 xml:space="preserve"> (F)</w:t>
            </w:r>
          </w:p>
        </w:tc>
        <w:tc>
          <w:tcPr>
            <w:tcW w:w="1440" w:type="dxa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мг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/дм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Аммиак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 xml:space="preserve"> (</w:t>
            </w: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по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азоту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мг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/дм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Нитраты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 xml:space="preserve"> (</w:t>
            </w: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по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 xml:space="preserve"> NO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bscript"/>
              </w:rPr>
              <w:t>3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-</w:t>
            </w:r>
            <w:r w:rsidRPr="00440A41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мг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/дм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Нитраты-ион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 xml:space="preserve"> (</w:t>
            </w: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по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 xml:space="preserve"> NO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bscript"/>
              </w:rPr>
              <w:t>2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-</w:t>
            </w:r>
            <w:r w:rsidRPr="00440A41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мг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/дм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Сульфаты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 xml:space="preserve"> (</w:t>
            </w: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по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 xml:space="preserve"> SO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bscript"/>
              </w:rPr>
              <w:t>4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2-</w:t>
            </w:r>
            <w:r w:rsidRPr="00440A41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мг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/дм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440A41">
              <w:rPr>
                <w:rFonts w:asciiTheme="minorHAnsi" w:hAnsiTheme="minorHAnsi" w:cs="Calibri"/>
                <w:sz w:val="24"/>
                <w:szCs w:val="24"/>
              </w:rPr>
              <w:t xml:space="preserve">БОР (В, </w:t>
            </w: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суммарно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мг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/дм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Натрий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 xml:space="preserve"> (</w:t>
            </w: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Nа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+</w:t>
            </w:r>
            <w:r w:rsidRPr="00440A41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мг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/дм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Железо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 xml:space="preserve"> (Fe, </w:t>
            </w: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суммарно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мг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/дм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Марганец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 xml:space="preserve"> (Mn, </w:t>
            </w: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суммарно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мг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/дм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Медь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 xml:space="preserve"> (</w:t>
            </w: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Сu,суммарно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мг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/дм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Цинк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 xml:space="preserve"> (Zn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2+</w:t>
            </w:r>
            <w:r w:rsidRPr="00440A41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мг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/дм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Свинец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 xml:space="preserve"> (</w:t>
            </w: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Pb,суммарно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мг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/дм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Кадмий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 xml:space="preserve"> (</w:t>
            </w: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Сd,суммарно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мг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/дм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Ртуть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 xml:space="preserve"> (</w:t>
            </w: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Hg,суммарно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мг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/дм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Стронций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 xml:space="preserve"> (Sr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2+</w:t>
            </w:r>
            <w:r w:rsidRPr="00440A41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мг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/дм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Алюминий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 xml:space="preserve"> (Al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3-</w:t>
            </w:r>
            <w:r w:rsidRPr="00440A41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мг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/дм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Молибден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 xml:space="preserve"> (</w:t>
            </w: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Мо,суммарно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мг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/дм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Кобальт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 xml:space="preserve"> (</w:t>
            </w: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Со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мг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/дм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Оксиды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кремния</w:t>
            </w:r>
            <w:proofErr w:type="spellEnd"/>
          </w:p>
        </w:tc>
        <w:tc>
          <w:tcPr>
            <w:tcW w:w="1440" w:type="dxa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мг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/дм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Сероводород</w:t>
            </w:r>
            <w:proofErr w:type="spellEnd"/>
          </w:p>
        </w:tc>
        <w:tc>
          <w:tcPr>
            <w:tcW w:w="1440" w:type="dxa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</w:rPr>
              <w:t>мг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</w:rPr>
              <w:t>/дм</w:t>
            </w:r>
            <w:r w:rsidRPr="00440A41">
              <w:rPr>
                <w:rFonts w:asciiTheme="minorHAnsi" w:hAnsiTheme="minorHAnsi"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40A41" w:rsidRPr="00440A41" w:rsidTr="006723B1">
        <w:tc>
          <w:tcPr>
            <w:tcW w:w="720" w:type="dxa"/>
            <w:vAlign w:val="center"/>
          </w:tcPr>
          <w:p w:rsidR="00440A41" w:rsidRPr="00440A41" w:rsidRDefault="00440A41" w:rsidP="006723B1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440A41" w:rsidRPr="00440A41" w:rsidRDefault="00440A41" w:rsidP="00B07B1D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  <w:r w:rsidRPr="00440A41">
              <w:rPr>
                <w:rFonts w:asciiTheme="minorHAnsi" w:hAnsiTheme="minorHAnsi" w:cs="Calibri"/>
                <w:sz w:val="24"/>
                <w:szCs w:val="24"/>
                <w:lang w:val="ru-RU"/>
              </w:rPr>
              <w:t>Другие</w:t>
            </w:r>
          </w:p>
        </w:tc>
        <w:tc>
          <w:tcPr>
            <w:tcW w:w="1440" w:type="dxa"/>
          </w:tcPr>
          <w:p w:rsidR="00440A41" w:rsidRPr="00440A41" w:rsidRDefault="00440A41" w:rsidP="00B07B1D">
            <w:pPr>
              <w:spacing w:before="6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980" w:type="dxa"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440A41" w:rsidRPr="00440A41" w:rsidRDefault="00440A41" w:rsidP="00B07B1D">
            <w:pPr>
              <w:spacing w:before="60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:rsidR="00440A41" w:rsidRPr="006723B1" w:rsidRDefault="00440A41" w:rsidP="00440A41">
      <w:pPr>
        <w:ind w:right="180"/>
        <w:jc w:val="center"/>
        <w:rPr>
          <w:rFonts w:asciiTheme="minorHAnsi" w:hAnsiTheme="minorHAnsi" w:cs="Calibri"/>
          <w:b/>
          <w:sz w:val="28"/>
          <w:szCs w:val="28"/>
          <w:lang w:val="ru-RU"/>
        </w:rPr>
      </w:pPr>
      <w:r w:rsidRPr="006723B1">
        <w:rPr>
          <w:rFonts w:asciiTheme="minorHAnsi" w:hAnsiTheme="minorHAnsi" w:cs="Calibri"/>
          <w:b/>
          <w:sz w:val="28"/>
          <w:szCs w:val="28"/>
          <w:lang w:val="ru-RU"/>
        </w:rPr>
        <w:t>* - либо приложить к опросному листу протокол анализа природных вод</w:t>
      </w:r>
    </w:p>
    <w:p w:rsidR="00440A41" w:rsidRPr="00440A41" w:rsidRDefault="00440A41" w:rsidP="00440A41">
      <w:pPr>
        <w:ind w:right="180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440A41">
      <w:pPr>
        <w:ind w:right="180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440A41">
      <w:pPr>
        <w:ind w:right="180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440A41">
      <w:pPr>
        <w:ind w:right="180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440A41">
      <w:pPr>
        <w:ind w:right="180"/>
        <w:jc w:val="both"/>
        <w:rPr>
          <w:rFonts w:asciiTheme="minorHAnsi" w:hAnsiTheme="minorHAnsi" w:cs="Calibri"/>
          <w:sz w:val="24"/>
          <w:szCs w:val="24"/>
          <w:lang w:val="ru-RU"/>
        </w:rPr>
      </w:pP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8"/>
        <w:gridCol w:w="1049"/>
        <w:gridCol w:w="3308"/>
      </w:tblGrid>
      <w:tr w:rsidR="00440A41" w:rsidRPr="00440A41" w:rsidTr="006723B1">
        <w:trPr>
          <w:trHeight w:val="25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41" w:rsidRPr="006723B1" w:rsidRDefault="00440A41" w:rsidP="00B07B1D">
            <w:pPr>
              <w:spacing w:before="60" w:after="60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5. Дополнительные данные</w:t>
            </w:r>
          </w:p>
        </w:tc>
      </w:tr>
      <w:tr w:rsidR="00440A41" w:rsidRPr="00440A41" w:rsidTr="006723B1">
        <w:trPr>
          <w:trHeight w:val="255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41" w:rsidRPr="006723B1" w:rsidRDefault="00440A41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proofErr w:type="spellStart"/>
            <w:r w:rsidRPr="006723B1">
              <w:rPr>
                <w:rFonts w:asciiTheme="minorHAnsi" w:hAnsiTheme="minorHAnsi" w:cs="Calibri"/>
                <w:b/>
                <w:sz w:val="24"/>
                <w:szCs w:val="24"/>
              </w:rPr>
              <w:t>Этажность</w:t>
            </w:r>
            <w:proofErr w:type="spellEnd"/>
            <w:r w:rsidRPr="006723B1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6723B1">
              <w:rPr>
                <w:rFonts w:asciiTheme="minorHAnsi" w:hAnsiTheme="minorHAnsi" w:cs="Calibri"/>
                <w:b/>
                <w:sz w:val="24"/>
                <w:szCs w:val="24"/>
              </w:rPr>
              <w:t>застройки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41" w:rsidRPr="00440A41" w:rsidRDefault="00440A41" w:rsidP="00B07B1D">
            <w:pPr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  <w:proofErr w:type="spellStart"/>
            <w:r w:rsidRPr="00440A41">
              <w:rPr>
                <w:rFonts w:asciiTheme="minorHAnsi" w:hAnsiTheme="minorHAnsi" w:cs="Calibri"/>
                <w:sz w:val="24"/>
                <w:szCs w:val="24"/>
                <w:lang w:val="ru-RU"/>
              </w:rPr>
              <w:t>Эт</w:t>
            </w:r>
            <w:proofErr w:type="spellEnd"/>
            <w:r w:rsidRPr="00440A41">
              <w:rPr>
                <w:rFonts w:asciiTheme="minorHAnsi" w:hAnsiTheme="minorHAns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41" w:rsidRPr="00440A41" w:rsidRDefault="00440A41" w:rsidP="00B07B1D">
            <w:pPr>
              <w:spacing w:before="60" w:after="60"/>
              <w:rPr>
                <w:rFonts w:asciiTheme="minorHAnsi" w:hAnsiTheme="minorHAnsi" w:cs="Calibri"/>
                <w:color w:val="000080"/>
                <w:sz w:val="24"/>
                <w:szCs w:val="24"/>
                <w:lang w:val="ru-RU"/>
              </w:rPr>
            </w:pPr>
          </w:p>
        </w:tc>
      </w:tr>
      <w:tr w:rsidR="00440A41" w:rsidRPr="00440A41" w:rsidTr="006723B1">
        <w:trPr>
          <w:trHeight w:val="255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41" w:rsidRPr="006723B1" w:rsidRDefault="00440A41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Режим работы очистных сооружений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41" w:rsidRPr="00440A41" w:rsidRDefault="00440A41" w:rsidP="00B07B1D">
            <w:pPr>
              <w:spacing w:before="60" w:after="60"/>
              <w:ind w:left="-56" w:right="-180"/>
              <w:rPr>
                <w:rFonts w:asciiTheme="minorHAnsi" w:hAnsiTheme="minorHAnsi" w:cs="Calibri"/>
                <w:color w:val="000080"/>
                <w:sz w:val="24"/>
                <w:szCs w:val="24"/>
                <w:lang w:val="ru-RU"/>
              </w:rPr>
            </w:pPr>
            <w:r w:rsidRPr="00440A41">
              <w:rPr>
                <w:rFonts w:asciiTheme="minorHAnsi" w:hAnsiTheme="minorHAnsi" w:cs="Calibri"/>
                <w:sz w:val="24"/>
                <w:szCs w:val="24"/>
                <w:lang w:val="ru-RU"/>
              </w:rPr>
              <w:t>Полуавтоматический/автоматический</w:t>
            </w:r>
          </w:p>
        </w:tc>
      </w:tr>
      <w:tr w:rsidR="00440A41" w:rsidRPr="00440A41" w:rsidTr="006723B1">
        <w:trPr>
          <w:trHeight w:val="255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41" w:rsidRPr="006723B1" w:rsidRDefault="00440A41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Аналитическая лаборатория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41" w:rsidRPr="00440A41" w:rsidRDefault="00440A41" w:rsidP="00B07B1D">
            <w:pPr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41" w:rsidRPr="00440A41" w:rsidRDefault="00440A41" w:rsidP="00B07B1D">
            <w:pPr>
              <w:spacing w:before="60" w:after="60"/>
              <w:rPr>
                <w:rFonts w:asciiTheme="minorHAnsi" w:hAnsiTheme="minorHAnsi" w:cs="Calibri"/>
                <w:color w:val="000080"/>
                <w:sz w:val="24"/>
                <w:szCs w:val="24"/>
                <w:lang w:val="ru-RU"/>
              </w:rPr>
            </w:pPr>
          </w:p>
        </w:tc>
      </w:tr>
      <w:tr w:rsidR="00440A41" w:rsidRPr="004A17BD" w:rsidTr="006723B1">
        <w:trPr>
          <w:trHeight w:val="255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41" w:rsidRPr="006723B1" w:rsidRDefault="00440A41" w:rsidP="00B07B1D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Требования Заказчика к водоснабжению промышленных объектов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41" w:rsidRPr="00440A41" w:rsidRDefault="00440A41" w:rsidP="00B07B1D">
            <w:pPr>
              <w:spacing w:before="60" w:after="60"/>
              <w:jc w:val="center"/>
              <w:rPr>
                <w:rFonts w:asciiTheme="minorHAnsi" w:hAnsiTheme="minorHAnsi" w:cs="Calibri"/>
                <w:sz w:val="24"/>
                <w:szCs w:val="24"/>
                <w:lang w:val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41" w:rsidRPr="00440A41" w:rsidRDefault="00440A41" w:rsidP="00B07B1D">
            <w:pPr>
              <w:spacing w:before="60" w:after="60"/>
              <w:rPr>
                <w:rFonts w:asciiTheme="minorHAnsi" w:hAnsiTheme="minorHAnsi" w:cs="Calibri"/>
                <w:color w:val="000080"/>
                <w:sz w:val="24"/>
                <w:szCs w:val="24"/>
                <w:lang w:val="ru-RU"/>
              </w:rPr>
            </w:pPr>
          </w:p>
        </w:tc>
      </w:tr>
      <w:tr w:rsidR="00440A41" w:rsidRPr="004A17BD" w:rsidTr="006723B1">
        <w:trPr>
          <w:trHeight w:val="255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41" w:rsidRPr="006723B1" w:rsidRDefault="00440A41" w:rsidP="006723B1">
            <w:pPr>
              <w:spacing w:before="60" w:after="60"/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</w:pP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Прочие </w:t>
            </w:r>
            <w:r w:rsid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требования </w:t>
            </w: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Заказчика</w:t>
            </w:r>
            <w:r w:rsid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 к оборудованию и поставке</w:t>
            </w: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, </w:t>
            </w:r>
            <w:r w:rsid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 xml:space="preserve">которые </w:t>
            </w:r>
            <w:r w:rsidRPr="006723B1">
              <w:rPr>
                <w:rFonts w:asciiTheme="minorHAnsi" w:hAnsiTheme="minorHAnsi" w:cs="Calibri"/>
                <w:b/>
                <w:sz w:val="24"/>
                <w:szCs w:val="24"/>
                <w:lang w:val="ru-RU"/>
              </w:rPr>
              <w:t>могут повлиять на стоимость оборудования водоочистки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41" w:rsidRPr="00440A41" w:rsidRDefault="00440A41" w:rsidP="00B07B1D">
            <w:pPr>
              <w:spacing w:before="60" w:after="60"/>
              <w:rPr>
                <w:rFonts w:asciiTheme="minorHAnsi" w:hAnsiTheme="minorHAnsi" w:cs="Calibri"/>
                <w:color w:val="000080"/>
                <w:sz w:val="24"/>
                <w:szCs w:val="24"/>
                <w:lang w:val="ru-RU"/>
              </w:rPr>
            </w:pPr>
          </w:p>
        </w:tc>
      </w:tr>
    </w:tbl>
    <w:p w:rsidR="00440A41" w:rsidRPr="00440A41" w:rsidRDefault="00440A41" w:rsidP="00440A41">
      <w:pPr>
        <w:tabs>
          <w:tab w:val="left" w:pos="1440"/>
          <w:tab w:val="left" w:pos="1620"/>
        </w:tabs>
        <w:ind w:right="180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440A41">
      <w:pPr>
        <w:tabs>
          <w:tab w:val="left" w:pos="1440"/>
          <w:tab w:val="left" w:pos="1620"/>
        </w:tabs>
        <w:ind w:right="180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440A41">
      <w:pPr>
        <w:tabs>
          <w:tab w:val="left" w:pos="1440"/>
          <w:tab w:val="left" w:pos="1620"/>
        </w:tabs>
        <w:ind w:right="180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440A41">
      <w:pPr>
        <w:tabs>
          <w:tab w:val="left" w:pos="1440"/>
          <w:tab w:val="left" w:pos="1620"/>
        </w:tabs>
        <w:ind w:right="180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6723B1">
      <w:pPr>
        <w:tabs>
          <w:tab w:val="left" w:pos="1440"/>
          <w:tab w:val="left" w:pos="1620"/>
        </w:tabs>
        <w:ind w:left="567" w:right="180"/>
        <w:rPr>
          <w:rFonts w:asciiTheme="minorHAnsi" w:hAnsiTheme="minorHAnsi" w:cs="Calibri"/>
          <w:sz w:val="24"/>
          <w:szCs w:val="24"/>
          <w:lang w:val="ru-RU"/>
        </w:rPr>
      </w:pPr>
      <w:r w:rsidRPr="00440A41">
        <w:rPr>
          <w:rFonts w:asciiTheme="minorHAnsi" w:hAnsiTheme="minorHAnsi" w:cs="Calibri"/>
          <w:sz w:val="24"/>
          <w:szCs w:val="24"/>
          <w:lang w:val="ru-RU"/>
        </w:rPr>
        <w:t>Опросный лист заполнил ______________ / __________________________</w:t>
      </w:r>
      <w:r w:rsidR="006723B1">
        <w:rPr>
          <w:rFonts w:asciiTheme="minorHAnsi" w:hAnsiTheme="minorHAnsi" w:cs="Calibri"/>
          <w:sz w:val="24"/>
          <w:szCs w:val="24"/>
          <w:lang w:val="ru-RU"/>
        </w:rPr>
        <w:t>_________________</w:t>
      </w:r>
      <w:r w:rsidRPr="00440A41">
        <w:rPr>
          <w:rFonts w:asciiTheme="minorHAnsi" w:hAnsiTheme="minorHAnsi" w:cs="Calibri"/>
          <w:sz w:val="24"/>
          <w:szCs w:val="24"/>
          <w:lang w:val="ru-RU"/>
        </w:rPr>
        <w:t>___</w:t>
      </w:r>
    </w:p>
    <w:p w:rsidR="00440A41" w:rsidRPr="00440A41" w:rsidRDefault="007D57D0" w:rsidP="006723B1">
      <w:pPr>
        <w:ind w:left="3399" w:firstLine="141"/>
        <w:rPr>
          <w:rFonts w:asciiTheme="minorHAnsi" w:hAnsiTheme="minorHAnsi" w:cs="Calibri"/>
          <w:sz w:val="24"/>
          <w:szCs w:val="24"/>
          <w:lang w:val="ru-RU"/>
        </w:rPr>
      </w:pPr>
      <w:r>
        <w:rPr>
          <w:rFonts w:asciiTheme="minorHAnsi" w:hAnsiTheme="minorHAnsi" w:cs="Calibri"/>
          <w:sz w:val="24"/>
          <w:szCs w:val="24"/>
          <w:lang w:val="ru-RU"/>
        </w:rPr>
        <w:t xml:space="preserve"> </w:t>
      </w:r>
      <w:r w:rsidR="00440A41" w:rsidRPr="00440A41">
        <w:rPr>
          <w:rFonts w:asciiTheme="minorHAnsi" w:hAnsiTheme="minorHAnsi" w:cs="Calibri"/>
          <w:sz w:val="24"/>
          <w:szCs w:val="24"/>
          <w:lang w:val="ru-RU"/>
        </w:rPr>
        <w:t xml:space="preserve">Подпись                            </w:t>
      </w:r>
      <w:r w:rsidR="006723B1">
        <w:rPr>
          <w:rFonts w:asciiTheme="minorHAnsi" w:hAnsiTheme="minorHAnsi" w:cs="Calibri"/>
          <w:sz w:val="24"/>
          <w:szCs w:val="24"/>
          <w:lang w:val="ru-RU"/>
        </w:rPr>
        <w:tab/>
      </w:r>
      <w:r w:rsidR="006723B1">
        <w:rPr>
          <w:rFonts w:asciiTheme="minorHAnsi" w:hAnsiTheme="minorHAnsi" w:cs="Calibri"/>
          <w:sz w:val="24"/>
          <w:szCs w:val="24"/>
          <w:lang w:val="ru-RU"/>
        </w:rPr>
        <w:tab/>
      </w:r>
      <w:r w:rsidR="00440A41" w:rsidRPr="00440A41">
        <w:rPr>
          <w:rFonts w:asciiTheme="minorHAnsi" w:hAnsiTheme="minorHAnsi" w:cs="Calibri"/>
          <w:sz w:val="24"/>
          <w:szCs w:val="24"/>
          <w:lang w:val="ru-RU"/>
        </w:rPr>
        <w:t xml:space="preserve"> Должность, ФИО</w:t>
      </w:r>
    </w:p>
    <w:p w:rsidR="00440A41" w:rsidRPr="00440A41" w:rsidRDefault="00440A41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</w:p>
    <w:p w:rsidR="007D57D0" w:rsidRDefault="007D57D0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</w:p>
    <w:p w:rsidR="007D57D0" w:rsidRDefault="007D57D0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</w:p>
    <w:p w:rsidR="00440A41" w:rsidRPr="00440A41" w:rsidRDefault="00440A41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  <w:r w:rsidRPr="00440A41">
        <w:rPr>
          <w:rFonts w:asciiTheme="minorHAnsi" w:hAnsiTheme="minorHAnsi" w:cs="Calibri"/>
          <w:sz w:val="24"/>
          <w:szCs w:val="24"/>
          <w:lang w:val="ru-RU"/>
        </w:rPr>
        <w:t>Дата заполнения опросного листа:  «___</w:t>
      </w:r>
      <w:r w:rsidR="007D57D0">
        <w:rPr>
          <w:rFonts w:asciiTheme="minorHAnsi" w:hAnsiTheme="minorHAnsi" w:cs="Calibri"/>
          <w:sz w:val="24"/>
          <w:szCs w:val="24"/>
          <w:lang w:val="ru-RU"/>
        </w:rPr>
        <w:t>_</w:t>
      </w:r>
      <w:r w:rsidRPr="00440A41">
        <w:rPr>
          <w:rFonts w:asciiTheme="minorHAnsi" w:hAnsiTheme="minorHAnsi" w:cs="Calibri"/>
          <w:sz w:val="24"/>
          <w:szCs w:val="24"/>
          <w:lang w:val="ru-RU"/>
        </w:rPr>
        <w:t>_» ___________ 20</w:t>
      </w:r>
      <w:r w:rsidR="007D57D0">
        <w:rPr>
          <w:rFonts w:asciiTheme="minorHAnsi" w:hAnsiTheme="minorHAnsi" w:cs="Calibri"/>
          <w:sz w:val="24"/>
          <w:szCs w:val="24"/>
          <w:lang w:val="ru-RU"/>
        </w:rPr>
        <w:t>__</w:t>
      </w:r>
      <w:r w:rsidRPr="00440A41">
        <w:rPr>
          <w:rFonts w:asciiTheme="minorHAnsi" w:hAnsiTheme="minorHAnsi" w:cs="Calibri"/>
          <w:sz w:val="24"/>
          <w:szCs w:val="24"/>
          <w:lang w:val="ru-RU"/>
        </w:rPr>
        <w:t>__ г.</w:t>
      </w:r>
    </w:p>
    <w:p w:rsidR="00440A41" w:rsidRPr="00440A41" w:rsidRDefault="00440A41" w:rsidP="006723B1">
      <w:pPr>
        <w:ind w:left="567"/>
        <w:rPr>
          <w:rFonts w:asciiTheme="minorHAnsi" w:hAnsiTheme="minorHAnsi" w:cs="Calibri"/>
          <w:sz w:val="24"/>
          <w:szCs w:val="24"/>
          <w:lang w:val="ru-RU"/>
        </w:rPr>
      </w:pPr>
    </w:p>
    <w:p w:rsidR="00B6759F" w:rsidRPr="00440A41" w:rsidRDefault="00B6759F" w:rsidP="006723B1">
      <w:pPr>
        <w:ind w:left="567"/>
        <w:rPr>
          <w:rFonts w:asciiTheme="minorHAnsi" w:hAnsiTheme="minorHAnsi"/>
          <w:sz w:val="24"/>
          <w:szCs w:val="24"/>
          <w:lang w:val="ru-RU"/>
        </w:rPr>
      </w:pPr>
    </w:p>
    <w:sectPr w:rsidR="00B6759F" w:rsidRPr="00440A41" w:rsidSect="00B6759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567" w:header="70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4C8" w:rsidRDefault="00EE24C8" w:rsidP="00743E80">
      <w:r>
        <w:separator/>
      </w:r>
    </w:p>
  </w:endnote>
  <w:endnote w:type="continuationSeparator" w:id="0">
    <w:p w:rsidR="00EE24C8" w:rsidRDefault="00EE24C8" w:rsidP="0074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  <w:color w:val="auto"/>
        <w:u w:val="none"/>
      </w:rPr>
      <w:id w:val="-216361007"/>
      <w:lock w:val="sdtContentLocked"/>
      <w:placeholder>
        <w:docPart w:val="DefaultPlaceholder_1081868574"/>
      </w:placeholder>
      <w:group/>
    </w:sdtPr>
    <w:sdtEndPr>
      <w:rPr>
        <w:rStyle w:val="a7"/>
      </w:rPr>
    </w:sdtEndPr>
    <w:sdtContent>
      <w:p w:rsidR="00743E80" w:rsidRPr="006207B1" w:rsidRDefault="004064A7" w:rsidP="00743E80">
        <w:pPr>
          <w:pStyle w:val="a5"/>
          <w:jc w:val="right"/>
        </w:pPr>
        <w:r w:rsidRPr="006207B1">
          <w:rPr>
            <w:noProof/>
            <w:lang w:val="ru-RU"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5994DFFB" wp14:editId="3F6183EA">
                  <wp:simplePos x="0" y="0"/>
                  <wp:positionH relativeFrom="margin">
                    <wp:posOffset>455295</wp:posOffset>
                  </wp:positionH>
                  <wp:positionV relativeFrom="paragraph">
                    <wp:posOffset>132080</wp:posOffset>
                  </wp:positionV>
                  <wp:extent cx="6400800" cy="7620"/>
                  <wp:effectExtent l="0" t="0" r="19050" b="30480"/>
                  <wp:wrapNone/>
                  <wp:docPr id="1" name="Прямая соединительная линия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42CCA7D" id="Прямая соединительная линия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85pt,10.4pt" to="539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" strokecolor="#5b9bd5 [3204]" strokeweight="1pt">
                  <v:stroke joinstyle="miter"/>
                  <w10:wrap anchorx="margin"/>
                </v:line>
              </w:pict>
            </mc:Fallback>
          </mc:AlternateContent>
        </w:r>
        <w:hyperlink r:id="rId1" w:history="1">
          <w:r w:rsidR="00743E80" w:rsidRPr="006207B1">
            <w:rPr>
              <w:rStyle w:val="a7"/>
              <w:color w:val="auto"/>
              <w:u w:val="none"/>
            </w:rPr>
            <w:t>www.oooaliva.ru</w:t>
          </w:r>
        </w:hyperlink>
      </w:p>
      <w:p w:rsidR="00743E80" w:rsidRPr="006207B1" w:rsidRDefault="00743E80" w:rsidP="00743E80">
        <w:pPr>
          <w:pStyle w:val="a5"/>
          <w:jc w:val="right"/>
        </w:pPr>
        <w:r w:rsidRPr="006207B1">
          <w:t xml:space="preserve">E-mail: </w:t>
        </w:r>
        <w:hyperlink r:id="rId2" w:history="1">
          <w:r w:rsidR="006207B1" w:rsidRPr="006207B1">
            <w:rPr>
              <w:rStyle w:val="a7"/>
              <w:color w:val="auto"/>
              <w:u w:val="none"/>
            </w:rPr>
            <w:t>info@oooaliva.ru</w:t>
          </w:r>
        </w:hyperlink>
      </w:p>
    </w:sdtContent>
  </w:sdt>
  <w:p w:rsidR="00743E80" w:rsidRPr="004064A7" w:rsidRDefault="00743E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  <w:color w:val="auto"/>
        <w:u w:val="none"/>
      </w:rPr>
      <w:id w:val="14589578"/>
      <w:lock w:val="contentLocked"/>
      <w:placeholder>
        <w:docPart w:val="2AD6CE30DE0946F2B34F8DEE837B9FDE"/>
      </w:placeholder>
      <w:group/>
    </w:sdtPr>
    <w:sdtEndPr>
      <w:rPr>
        <w:rStyle w:val="a7"/>
      </w:rPr>
    </w:sdtEndPr>
    <w:sdtContent>
      <w:p w:rsidR="00B6759F" w:rsidRPr="006207B1" w:rsidRDefault="00B6759F" w:rsidP="00090936">
        <w:pPr>
          <w:pStyle w:val="a5"/>
          <w:jc w:val="right"/>
        </w:pPr>
        <w:r w:rsidRPr="006207B1">
          <w:rPr>
            <w:noProof/>
            <w:lang w:val="ru-RU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34050FCC" wp14:editId="413BD8F5">
                  <wp:simplePos x="0" y="0"/>
                  <wp:positionH relativeFrom="margin">
                    <wp:posOffset>455295</wp:posOffset>
                  </wp:positionH>
                  <wp:positionV relativeFrom="paragraph">
                    <wp:posOffset>132080</wp:posOffset>
                  </wp:positionV>
                  <wp:extent cx="6400800" cy="7620"/>
                  <wp:effectExtent l="0" t="0" r="19050" b="30480"/>
                  <wp:wrapNone/>
                  <wp:docPr id="4" name="Прямая соединительная линия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628B08F" id="Прямая соединительная линия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85pt,10.4pt" to="539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" strokecolor="#5b9bd5 [3204]" strokeweight="1pt">
                  <v:stroke joinstyle="miter"/>
                  <w10:wrap anchorx="margin"/>
                </v:line>
              </w:pict>
            </mc:Fallback>
          </mc:AlternateContent>
        </w:r>
        <w:hyperlink r:id="rId1" w:history="1">
          <w:r w:rsidRPr="006207B1">
            <w:rPr>
              <w:rStyle w:val="a7"/>
              <w:color w:val="auto"/>
              <w:u w:val="none"/>
            </w:rPr>
            <w:t>www.oooaliva.ru</w:t>
          </w:r>
        </w:hyperlink>
      </w:p>
      <w:p w:rsidR="00B6759F" w:rsidRPr="006207B1" w:rsidRDefault="00B6759F" w:rsidP="00090936">
        <w:pPr>
          <w:pStyle w:val="a5"/>
          <w:jc w:val="right"/>
        </w:pPr>
        <w:r w:rsidRPr="006207B1">
          <w:t xml:space="preserve">E-mail: </w:t>
        </w:r>
        <w:hyperlink r:id="rId2" w:history="1">
          <w:r w:rsidRPr="006207B1">
            <w:rPr>
              <w:rStyle w:val="a7"/>
              <w:color w:val="auto"/>
              <w:u w:val="none"/>
            </w:rPr>
            <w:t>info@oooaliva.ru</w:t>
          </w:r>
        </w:hyperlink>
      </w:p>
    </w:sdtContent>
  </w:sdt>
  <w:p w:rsidR="00B6759F" w:rsidRDefault="00B675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4C8" w:rsidRDefault="00EE24C8" w:rsidP="00743E80">
      <w:r>
        <w:separator/>
      </w:r>
    </w:p>
  </w:footnote>
  <w:footnote w:type="continuationSeparator" w:id="0">
    <w:p w:rsidR="00EE24C8" w:rsidRDefault="00EE24C8" w:rsidP="00743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30E" w:rsidRDefault="00EE24C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626251" o:spid="_x0000_s2061" type="#_x0000_t75" style="position:absolute;margin-left:0;margin-top:0;width:506.4pt;height:728.25pt;z-index:-251652096;mso-position-horizontal:center;mso-position-horizontal-relative:margin;mso-position-vertical:center;mso-position-vertical-relative:margin" o:allowincell="f">
          <v:imagedata r:id="rId1" o:title="Фирменный 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B0C" w:rsidRDefault="00EE24C8" w:rsidP="00B97B0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626252" o:spid="_x0000_s2062" type="#_x0000_t75" style="position:absolute;margin-left:242.7pt;margin-top:269.45pt;width:304.9pt;height:438.5pt;z-index:-251651072;mso-position-horizontal-relative:margin;mso-position-vertical-relative:margin" o:allowincell="f">
          <v:imagedata r:id="rId1" o:title="Фирменный блан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30E" w:rsidRDefault="00EE24C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626250" o:spid="_x0000_s2060" type="#_x0000_t75" style="position:absolute;margin-left:218pt;margin-top:210.4pt;width:320.85pt;height:461.45pt;z-index:-251653120;mso-position-horizontal-relative:margin;mso-position-vertical-relative:margin" o:allowincell="f">
          <v:imagedata r:id="rId1" o:title="Фирменный бланк"/>
          <w10:wrap anchorx="margin" anchory="margin"/>
        </v:shape>
      </w:pict>
    </w:r>
    <w:r w:rsidR="00B6759F">
      <w:rPr>
        <w:noProof/>
        <w:lang w:val="ru-RU"/>
      </w:rPr>
      <w:drawing>
        <wp:inline distT="0" distB="0" distL="0" distR="0" wp14:anchorId="6A432D36" wp14:editId="2E2A722B">
          <wp:extent cx="6840855" cy="963295"/>
          <wp:effectExtent l="0" t="0" r="0" b="825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Логотип слоган синий без сайта на бланк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96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F6343"/>
    <w:multiLevelType w:val="singleLevel"/>
    <w:tmpl w:val="F86037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autoFormatOverride/>
  <w:styleLockTheme/>
  <w:styleLockQFSet/>
  <w:defaultTabStop w:val="708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FB1"/>
    <w:rsid w:val="000629BF"/>
    <w:rsid w:val="000C0D8A"/>
    <w:rsid w:val="00280B11"/>
    <w:rsid w:val="00361421"/>
    <w:rsid w:val="00382354"/>
    <w:rsid w:val="003A441D"/>
    <w:rsid w:val="003C7F08"/>
    <w:rsid w:val="003D150B"/>
    <w:rsid w:val="003E66EB"/>
    <w:rsid w:val="004064A7"/>
    <w:rsid w:val="00440A41"/>
    <w:rsid w:val="00443811"/>
    <w:rsid w:val="004A17BD"/>
    <w:rsid w:val="004B3416"/>
    <w:rsid w:val="0052382A"/>
    <w:rsid w:val="006207B1"/>
    <w:rsid w:val="00660825"/>
    <w:rsid w:val="006723B1"/>
    <w:rsid w:val="007253F9"/>
    <w:rsid w:val="00743E80"/>
    <w:rsid w:val="007719FE"/>
    <w:rsid w:val="007969E2"/>
    <w:rsid w:val="007D57D0"/>
    <w:rsid w:val="007F3185"/>
    <w:rsid w:val="008A7ADF"/>
    <w:rsid w:val="008F7FB1"/>
    <w:rsid w:val="009275EB"/>
    <w:rsid w:val="009B46DE"/>
    <w:rsid w:val="009F14C5"/>
    <w:rsid w:val="00AA4E74"/>
    <w:rsid w:val="00AC730E"/>
    <w:rsid w:val="00B6759F"/>
    <w:rsid w:val="00B97B0C"/>
    <w:rsid w:val="00C306A3"/>
    <w:rsid w:val="00C3550F"/>
    <w:rsid w:val="00D76B77"/>
    <w:rsid w:val="00D86F51"/>
    <w:rsid w:val="00EE24C8"/>
    <w:rsid w:val="00F34089"/>
    <w:rsid w:val="00F84025"/>
    <w:rsid w:val="00FA6AD9"/>
    <w:rsid w:val="00FB4494"/>
    <w:rsid w:val="00FC1745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C92A8E8D-BABB-43DF-916B-B1557885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40A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E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3E80"/>
  </w:style>
  <w:style w:type="paragraph" w:styleId="a5">
    <w:name w:val="footer"/>
    <w:basedOn w:val="a"/>
    <w:link w:val="a6"/>
    <w:uiPriority w:val="99"/>
    <w:unhideWhenUsed/>
    <w:rsid w:val="00743E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3E80"/>
  </w:style>
  <w:style w:type="character" w:styleId="a7">
    <w:name w:val="Hyperlink"/>
    <w:basedOn w:val="a0"/>
    <w:uiPriority w:val="99"/>
    <w:unhideWhenUsed/>
    <w:rsid w:val="00743E8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9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F641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641B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52382A"/>
    <w:rPr>
      <w:color w:val="808080"/>
    </w:rPr>
  </w:style>
  <w:style w:type="character" w:customStyle="1" w:styleId="10">
    <w:name w:val="Заголовок 1 Знак"/>
    <w:basedOn w:val="a0"/>
    <w:link w:val="1"/>
    <w:rsid w:val="00440A41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customStyle="1" w:styleId="11">
    <w:name w:val="Знак1 Знак Знак Знак"/>
    <w:basedOn w:val="a"/>
    <w:rsid w:val="00440A41"/>
    <w:pPr>
      <w:spacing w:before="100" w:beforeAutospacing="1" w:after="100" w:afterAutospacing="1"/>
    </w:pPr>
    <w:rPr>
      <w:rFonts w:ascii="Tahoma" w:hAnsi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ooaliva.ru" TargetMode="External"/><Relationship Id="rId1" Type="http://schemas.openxmlformats.org/officeDocument/2006/relationships/hyperlink" Target="http://www.oooaliva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ooaliva.ru" TargetMode="External"/><Relationship Id="rId1" Type="http://schemas.openxmlformats.org/officeDocument/2006/relationships/hyperlink" Target="http://www.oooaliv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C6F544-4B20-4F52-86D5-D798F9D6A723}"/>
      </w:docPartPr>
      <w:docPartBody>
        <w:p w:rsidR="00C740CC" w:rsidRDefault="00B275D6">
          <w:r w:rsidRPr="00CA078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D6CE30DE0946F2B34F8DEE837B9F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339736-C8C7-4CCE-9CF6-38763FDF2726}"/>
      </w:docPartPr>
      <w:docPartBody>
        <w:p w:rsidR="00CC2CBB" w:rsidRDefault="00DD6F45" w:rsidP="00DD6F45">
          <w:pPr>
            <w:pStyle w:val="2AD6CE30DE0946F2B34F8DEE837B9FDE"/>
          </w:pPr>
          <w:r w:rsidRPr="00CA078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12E"/>
    <w:rsid w:val="001B40CD"/>
    <w:rsid w:val="00484853"/>
    <w:rsid w:val="004B019C"/>
    <w:rsid w:val="006220C0"/>
    <w:rsid w:val="0077653D"/>
    <w:rsid w:val="008742D4"/>
    <w:rsid w:val="00A27116"/>
    <w:rsid w:val="00B2612E"/>
    <w:rsid w:val="00B275D6"/>
    <w:rsid w:val="00C740CC"/>
    <w:rsid w:val="00CC2CBB"/>
    <w:rsid w:val="00D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6F45"/>
    <w:rPr>
      <w:color w:val="808080"/>
    </w:rPr>
  </w:style>
  <w:style w:type="paragraph" w:customStyle="1" w:styleId="2AD6CE30DE0946F2B34F8DEE837B9FDE">
    <w:name w:val="2AD6CE30DE0946F2B34F8DEE837B9FDE"/>
    <w:rsid w:val="00DD6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46FAC-9302-4EF7-A464-68BF18A2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Леонид</cp:lastModifiedBy>
  <cp:revision>11</cp:revision>
  <cp:lastPrinted>2019-03-05T08:18:00Z</cp:lastPrinted>
  <dcterms:created xsi:type="dcterms:W3CDTF">2019-02-28T10:13:00Z</dcterms:created>
  <dcterms:modified xsi:type="dcterms:W3CDTF">2022-02-14T07:13:00Z</dcterms:modified>
</cp:coreProperties>
</file>